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47170">
        <w:rPr>
          <w:rStyle w:val="normaltextrun"/>
          <w:b/>
          <w:bCs/>
          <w:color w:val="000000"/>
        </w:rPr>
        <w:t xml:space="preserve">EDITAL PROCESSO SELETIVO SIMPLIFICADO </w:t>
      </w:r>
      <w:r w:rsidRPr="00347170">
        <w:rPr>
          <w:rStyle w:val="normaltextrun"/>
          <w:b/>
          <w:bCs/>
        </w:rPr>
        <w:t>PARA ATENDIMENTO AO PROGRAMA TEMPO DE APRENDER</w:t>
      </w:r>
      <w:r w:rsidRPr="00347170">
        <w:rPr>
          <w:rStyle w:val="normaltextrun"/>
          <w:b/>
          <w:bCs/>
          <w:color w:val="000000"/>
        </w:rPr>
        <w:t xml:space="preserve"> - Nº 003/2022</w:t>
      </w:r>
      <w:r w:rsidRPr="00347170">
        <w:rPr>
          <w:rStyle w:val="eop"/>
          <w:color w:val="000000"/>
        </w:rPr>
        <w:t> </w:t>
      </w:r>
    </w:p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47170">
        <w:rPr>
          <w:rStyle w:val="eop"/>
        </w:rPr>
        <w:t> </w:t>
      </w:r>
    </w:p>
    <w:p w:rsidR="000B20A5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hd w:val="clear" w:color="auto" w:fill="FFFFFF"/>
        </w:rPr>
      </w:pPr>
      <w:r w:rsidRPr="00347170">
        <w:rPr>
          <w:rStyle w:val="normaltextrun"/>
        </w:rPr>
        <w:t xml:space="preserve">A Prefeitura Municipal de São José de </w:t>
      </w:r>
      <w:proofErr w:type="spellStart"/>
      <w:r w:rsidRPr="00347170">
        <w:rPr>
          <w:rStyle w:val="normaltextrun"/>
        </w:rPr>
        <w:t>Mipibu–RN</w:t>
      </w:r>
      <w:proofErr w:type="spellEnd"/>
      <w:r w:rsidRPr="00347170">
        <w:rPr>
          <w:rStyle w:val="normaltextrun"/>
        </w:rPr>
        <w:t>, por intermédio da Secretaria Municipal de Educação - SME</w:t>
      </w:r>
      <w:proofErr w:type="gramStart"/>
      <w:r w:rsidRPr="00347170">
        <w:rPr>
          <w:rStyle w:val="normaltextrun"/>
        </w:rPr>
        <w:t>, torna</w:t>
      </w:r>
      <w:proofErr w:type="gramEnd"/>
      <w:r w:rsidRPr="00347170">
        <w:rPr>
          <w:rStyle w:val="normaltextrun"/>
        </w:rPr>
        <w:t xml:space="preserve"> pública a abertura do processo de seleção de Assistentes de Alfabetização para atuarem, de forma voluntária, no </w:t>
      </w:r>
      <w:r w:rsidRPr="00347170">
        <w:rPr>
          <w:rStyle w:val="normaltextrun"/>
          <w:i/>
          <w:iCs/>
        </w:rPr>
        <w:t>Programa Tempo de Aprender</w:t>
      </w:r>
      <w:r w:rsidRPr="00347170">
        <w:rPr>
          <w:rStyle w:val="normaltextrun"/>
        </w:rPr>
        <w:t xml:space="preserve">, </w:t>
      </w:r>
      <w:r w:rsidRPr="00347170">
        <w:rPr>
          <w:rStyle w:val="normaltextrun"/>
          <w:shd w:val="clear" w:color="auto" w:fill="FFFFFF"/>
        </w:rPr>
        <w:t>com lotação nas Unidades Escolares Municipais do Ensino Fundamental de São José de Mipibu.</w:t>
      </w:r>
      <w:r w:rsidRPr="00347170">
        <w:rPr>
          <w:rStyle w:val="eop"/>
          <w:shd w:val="clear" w:color="auto" w:fill="FFFFFF"/>
        </w:rPr>
        <w:t> </w:t>
      </w:r>
    </w:p>
    <w:p w:rsidR="00347170" w:rsidRPr="00347170" w:rsidRDefault="00347170" w:rsidP="00347170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shd w:val="clear" w:color="auto" w:fill="FFFFFF"/>
        </w:rPr>
        <w:t xml:space="preserve">O Programa Tempo de Aprender será </w:t>
      </w:r>
      <w:proofErr w:type="gramStart"/>
      <w:r>
        <w:rPr>
          <w:rStyle w:val="normaltextrun"/>
          <w:shd w:val="clear" w:color="auto" w:fill="FFFFFF"/>
        </w:rPr>
        <w:t>implementado</w:t>
      </w:r>
      <w:proofErr w:type="gramEnd"/>
      <w:r>
        <w:rPr>
          <w:rStyle w:val="normaltextrun"/>
          <w:shd w:val="clear" w:color="auto" w:fill="FFFFFF"/>
        </w:rPr>
        <w:t xml:space="preserve"> com o fito de garantir apoio adicional, prioritariamente no turno regular, do assistente de alfabetização ao professor alfabetizador, por um período de 5 horas (escolas classificadas pelo MEC como não-vulneráveis) ou 10 horas semanais (escolas vulneráveis) para unidades escolares da rede de ensino municipal de </w:t>
      </w:r>
      <w:r>
        <w:rPr>
          <w:rStyle w:val="normaltextrun"/>
          <w:color w:val="000000"/>
          <w:shd w:val="clear" w:color="auto" w:fill="FFFFFF"/>
        </w:rPr>
        <w:t>São José de Mipibu</w:t>
      </w:r>
      <w:r>
        <w:rPr>
          <w:rStyle w:val="normaltextrun"/>
          <w:shd w:val="clear" w:color="auto" w:fill="FFFFFF"/>
        </w:rPr>
        <w:t>. </w:t>
      </w:r>
    </w:p>
    <w:p w:rsidR="00347170" w:rsidRPr="00347170" w:rsidRDefault="00347170" w:rsidP="00347170">
      <w:pPr>
        <w:spacing w:before="24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1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 atuação como Assistente de Alfabetização é considerada atividade de </w:t>
      </w:r>
      <w:r w:rsidRPr="00347170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natureza voluntária </w:t>
      </w:r>
      <w:r w:rsidRPr="003471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(na forma da Lei nº 9.608/1998), sendo que os selecionados receberão uma ajuda de custo mensal, no valor de R$ 150,00 (escolas não-vulneráveis) ou R$ 300,00 (escolas vulneráveis) para cada turma na qual atuar, para fins de ressarcimento de despesas pessoais (alimentação e transporte), sendo obrigatória a celebração do Termo de Adesão e Compromisso do Voluntário. </w:t>
      </w:r>
      <w:r w:rsidRPr="0034717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7170" w:rsidRPr="00347170" w:rsidRDefault="00347170" w:rsidP="00347170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71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Os candidatos selecionados, convocados e designados atuarão pelo período de meses estipulado pelo FNDE, de acordo com os recursos repassados ao município. </w:t>
      </w:r>
      <w:r w:rsidRPr="0034717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7170" w:rsidRPr="00347170" w:rsidRDefault="00347170" w:rsidP="00347170">
      <w:pPr>
        <w:jc w:val="both"/>
        <w:rPr>
          <w:rFonts w:ascii="Times New Roman" w:hAnsi="Times New Roman" w:cs="Times New Roman"/>
          <w:sz w:val="24"/>
          <w:szCs w:val="24"/>
        </w:rPr>
      </w:pPr>
      <w:r w:rsidRPr="003471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O Processo Seletivo terá validade de 01 (um) ano, podendo ser prorrogado por igual período, por uma única vez. </w:t>
      </w:r>
      <w:r w:rsidRPr="0034717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47170">
        <w:rPr>
          <w:rStyle w:val="normaltextrun"/>
        </w:rPr>
        <w:t>Para atuação como Assistente de Alfabetização do Programa Tempo de Aprender, o candidato deverá atender a um dos seguintes pré-requisitos: </w:t>
      </w:r>
      <w:r w:rsidRPr="00347170">
        <w:rPr>
          <w:rStyle w:val="eop"/>
        </w:rPr>
        <w:t> </w:t>
      </w:r>
    </w:p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47170">
        <w:rPr>
          <w:rStyle w:val="normaltextrun"/>
        </w:rPr>
        <w:t xml:space="preserve">I. Ser </w:t>
      </w:r>
      <w:proofErr w:type="gramStart"/>
      <w:r w:rsidRPr="00347170">
        <w:rPr>
          <w:rStyle w:val="normaltextrun"/>
        </w:rPr>
        <w:t>graduado(</w:t>
      </w:r>
      <w:proofErr w:type="gramEnd"/>
      <w:r w:rsidRPr="00347170">
        <w:rPr>
          <w:rStyle w:val="normaltextrun"/>
        </w:rPr>
        <w:t>a) em licenciatura plena em Pedagogia ou Letras ou</w:t>
      </w:r>
      <w:r w:rsidRPr="00347170">
        <w:rPr>
          <w:rStyle w:val="eop"/>
        </w:rPr>
        <w:t> </w:t>
      </w:r>
    </w:p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47170">
        <w:rPr>
          <w:rStyle w:val="normaltextrun"/>
        </w:rPr>
        <w:t>II. Ser estudante de licenciatura plena em Pedagogia ou Letras ou</w:t>
      </w:r>
      <w:r w:rsidRPr="00347170">
        <w:rPr>
          <w:rStyle w:val="eop"/>
        </w:rPr>
        <w:t> </w:t>
      </w:r>
    </w:p>
    <w:p w:rsidR="00347170" w:rsidRPr="00347170" w:rsidRDefault="00347170" w:rsidP="0034717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47170">
        <w:rPr>
          <w:rStyle w:val="normaltextrun"/>
        </w:rPr>
        <w:t>III. Ter curso de Magistério em Nível Médio. </w:t>
      </w:r>
      <w:r w:rsidRPr="00347170">
        <w:rPr>
          <w:rStyle w:val="eop"/>
        </w:rPr>
        <w:t> </w:t>
      </w:r>
    </w:p>
    <w:p w:rsidR="00347170" w:rsidRDefault="00347170"/>
    <w:sectPr w:rsidR="00347170" w:rsidSect="000B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47170"/>
    <w:rsid w:val="000B20A5"/>
    <w:rsid w:val="0034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47170"/>
  </w:style>
  <w:style w:type="character" w:customStyle="1" w:styleId="eop">
    <w:name w:val="eop"/>
    <w:basedOn w:val="Fontepargpadro"/>
    <w:rsid w:val="0034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Usuario04</cp:lastModifiedBy>
  <cp:revision>1</cp:revision>
  <dcterms:created xsi:type="dcterms:W3CDTF">2022-03-28T11:24:00Z</dcterms:created>
  <dcterms:modified xsi:type="dcterms:W3CDTF">2022-03-28T11:32:00Z</dcterms:modified>
</cp:coreProperties>
</file>